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3B52" w14:textId="3DC86667" w:rsidR="00CB6D32" w:rsidRPr="00CB6D32" w:rsidRDefault="00CB6D32" w:rsidP="00CB6D32">
      <w:p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30"/>
          <w:szCs w:val="3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500050"/>
          <w:kern w:val="0"/>
          <w:sz w:val="30"/>
          <w:szCs w:val="30"/>
          <w14:ligatures w14:val="none"/>
        </w:rPr>
        <w:t xml:space="preserve">Intermediate </w:t>
      </w:r>
      <w:r w:rsidRPr="00CB6D32">
        <w:rPr>
          <w:rFonts w:ascii="Helvetica Neue" w:eastAsia="Times New Roman" w:hAnsi="Helvetica Neue" w:cs="Times New Roman"/>
          <w:b/>
          <w:bCs/>
          <w:color w:val="500050"/>
          <w:kern w:val="0"/>
          <w:sz w:val="30"/>
          <w:szCs w:val="30"/>
          <w14:ligatures w14:val="none"/>
        </w:rPr>
        <w:t>Oil Painting supply list:</w:t>
      </w:r>
    </w:p>
    <w:p w14:paraId="1B92A37D" w14:textId="77777777" w:rsidR="00CB6D32" w:rsidRPr="00CB6D32" w:rsidRDefault="00CB6D32" w:rsidP="00CB6D32">
      <w:p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6396BF0F" w14:textId="77777777" w:rsidR="00CB6D32" w:rsidRPr="00CB6D32" w:rsidRDefault="00CB6D32" w:rsidP="00CB6D32">
      <w:p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292C9BAF" w14:textId="77777777" w:rsidR="00CB6D32" w:rsidRPr="00CB6D32" w:rsidRDefault="00CB6D32" w:rsidP="00CB6D32">
      <w:p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Palette</w:t>
      </w:r>
    </w:p>
    <w:p w14:paraId="2F5D5E5E" w14:textId="77777777" w:rsidR="00CB6D32" w:rsidRPr="00CB6D32" w:rsidRDefault="00CB6D32" w:rsidP="00CB6D32">
      <w:pPr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Palette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5" w:tgtFrame="_blank" w:tooltip="https://www.jerrysartarama.com/new-wave-posh-palette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https://www.jerrysartarama.com/new-wave-posh-palettes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</w:p>
    <w:p w14:paraId="2BFA152A" w14:textId="0E4F6B13" w:rsidR="00CB6D32" w:rsidRPr="00CB6D32" w:rsidRDefault="00CB6D32" w:rsidP="00CB6D32">
      <w:pPr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Masterson Sta-Wet Palette Seal - (This is optional; It may be nice to have if you are traveling back and forth between home and studio. Pick the right size for the palette you get.)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6" w:tgtFrame="_blank" w:tooltip="https://www.jerrysartarama.com/masterson-sta-wet-palettes-accessorie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https://www.jerrysartarama.com/masterson-sta-wet-palettes-accessories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r w:rsidRPr="00CB6D32">
        <w:rPr>
          <w:rFonts w:ascii="Helvetica Neue" w:eastAsia="Times New Roman" w:hAnsi="Helvetica Neue" w:cs="Times New Roman"/>
          <w:b/>
          <w:bCs/>
          <w:color w:val="500050"/>
          <w:kern w:val="0"/>
          <w:sz w:val="20"/>
          <w:szCs w:val="20"/>
          <w14:ligatures w14:val="none"/>
        </w:rPr>
        <w:t>OR</w:t>
      </w:r>
      <w:r>
        <w:rPr>
          <w:rFonts w:ascii="Helvetica Neue" w:eastAsia="Times New Roman" w:hAnsi="Helvetica Neue" w:cs="Times New Roman"/>
          <w:b/>
          <w:bCs/>
          <w:color w:val="500050"/>
          <w:kern w:val="0"/>
          <w:sz w:val="20"/>
          <w:szCs w:val="20"/>
          <w14:ligatures w14:val="none"/>
        </w:rPr>
        <w:br/>
      </w:r>
      <w:r>
        <w:rPr>
          <w:rFonts w:ascii="Helvetica Neue" w:eastAsia="Times New Roman" w:hAnsi="Helvetica Neue" w:cs="Times New Roman"/>
          <w:b/>
          <w:bCs/>
          <w:color w:val="500050"/>
          <w:kern w:val="0"/>
          <w:sz w:val="20"/>
          <w:szCs w:val="20"/>
          <w14:ligatures w14:val="none"/>
        </w:rPr>
        <w:br/>
      </w:r>
    </w:p>
    <w:p w14:paraId="340ABE01" w14:textId="77777777" w:rsidR="00CB6D32" w:rsidRPr="00CB6D32" w:rsidRDefault="00CB6D32" w:rsidP="00CB6D32">
      <w:pPr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Palette </w:t>
      </w:r>
      <w:hyperlink r:id="rId7" w:tgtFrame="_blank" w:tooltip="https://www.jerrysartarama.com/new-wave-grey-pad-disposable-paper-palette-pad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https://www.jerrysartarama.com/new-wave-grey-pad-disposable-paper-palette-pads</w:t>
        </w:r>
      </w:hyperlink>
    </w:p>
    <w:p w14:paraId="1B280CB9" w14:textId="77777777" w:rsidR="00CB6D32" w:rsidRPr="00CB6D32" w:rsidRDefault="00CB6D32" w:rsidP="00CB6D32">
      <w:p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Palette Knife</w:t>
      </w:r>
    </w:p>
    <w:p w14:paraId="6A7CDF4F" w14:textId="77777777" w:rsidR="00CB6D32" w:rsidRPr="00CB6D32" w:rsidRDefault="00CB6D32" w:rsidP="00CB6D32">
      <w:pPr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Palette Knife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8" w:tgtFrame="_blank" w:tooltip="https://www.jerrysartarama.com/painters-edge-stainless-steel-painting-knife-style-6t-2-1-8in-blade-56193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https://www.jerrysartarama.com/painters-edge-stainless-steel-painting-knife-style-6t-2-1-8in-blade-56193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</w:p>
    <w:p w14:paraId="538FCC30" w14:textId="77777777" w:rsidR="00CB6D32" w:rsidRPr="00CB6D32" w:rsidRDefault="00CB6D32" w:rsidP="00CB6D32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14:ligatures w14:val="none"/>
        </w:rPr>
      </w:pPr>
    </w:p>
    <w:p w14:paraId="4E993C42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 xml:space="preserve">Solvent: </w:t>
      </w:r>
      <w:proofErr w:type="spellStart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Gamsol</w:t>
      </w:r>
      <w:proofErr w:type="spellEnd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9" w:tgtFrame="_blank" w:tooltip="https://www.jerrysartarama.com/gamblin-gamsol-odorless-mineral-spirit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https://www.jerrysartarama.com/gamblin-gamsol-odorless-mineral-spirits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</w:p>
    <w:p w14:paraId="67A97C40" w14:textId="77777777" w:rsidR="00CB6D32" w:rsidRPr="00CB6D32" w:rsidRDefault="00CB6D32" w:rsidP="00CB6D32">
      <w:pPr>
        <w:spacing w:after="0" w:line="240" w:lineRule="auto"/>
        <w:ind w:left="720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6C10A001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Solvent container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0" w:tgtFrame="_blank" w:tooltip="https://amzn.to/40ETWmf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https://amzn.to/40ETWmf</w:t>
        </w:r>
      </w:hyperlink>
    </w:p>
    <w:p w14:paraId="54D730C3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5E767FFB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Medium: Linseed Oil, or </w:t>
      </w:r>
      <w:r w:rsidRPr="00CB6D32">
        <w:rPr>
          <w:rFonts w:ascii="Helvetica Neue" w:eastAsia="Times New Roman" w:hAnsi="Helvetica Neue" w:cs="Times New Roman"/>
          <w:i/>
          <w:iCs/>
          <w:color w:val="500050"/>
          <w:kern w:val="0"/>
          <w:sz w:val="20"/>
          <w:szCs w:val="20"/>
          <w14:ligatures w14:val="none"/>
        </w:rPr>
        <w:t>Natural Pigments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  <w:proofErr w:type="spellStart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Oleogel</w:t>
      </w:r>
      <w:proofErr w:type="spellEnd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1" w:tgtFrame="_blank" w:tooltip="https://www.naturalpigments.com/oleogel-50ml.html?gad_source=1&amp;gclid=Cj0KCQjwxsm3BhDrARIsAMtVz6PlespZbYFcDQckJboH5ruseo8NrrcuUvxcOa_IHuO0m_C2EnXEZ0caAnJFEALw_wcB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https://www.naturalpigments.com/oleogel-50ml.html?gad_source=1&amp;gclid=Cj0KCQjwxsm3BhDrARIsAMtVz6PlespZbYFcDQckJboH5ruseo8NrrcuUvxcOa_IHuO0m_C2EnXEZ0caAnJFEALw_wcB</w:t>
        </w:r>
      </w:hyperlink>
    </w:p>
    <w:p w14:paraId="0318A38B" w14:textId="77777777" w:rsidR="00CB6D32" w:rsidRPr="00CB6D32" w:rsidRDefault="00CB6D32" w:rsidP="00CB6D32">
      <w:pPr>
        <w:spacing w:after="0" w:line="240" w:lineRule="auto"/>
        <w:ind w:left="720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6346B96D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Rags (strong paper towels work - I like Viva paper towels)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2" w:tgtFrame="_blank" w:tooltip="https://amzn.to/3WpYaLV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https://amzn.to/3WpYaLV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</w:p>
    <w:p w14:paraId="2B4471B4" w14:textId="77777777" w:rsidR="00CB6D32" w:rsidRPr="00CB6D32" w:rsidRDefault="00CB6D32" w:rsidP="00CB6D32">
      <w:pPr>
        <w:spacing w:after="0" w:line="240" w:lineRule="auto"/>
        <w:ind w:left="720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7BCACE78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Canvas or Canvas Panel (Fine Textured!):  </w:t>
      </w:r>
      <w:proofErr w:type="gramStart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Two to three,</w:t>
      </w:r>
      <w:proofErr w:type="gramEnd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 xml:space="preserve"> </w:t>
      </w:r>
      <w:proofErr w:type="gramStart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of  “</w:t>
      </w:r>
      <w:proofErr w:type="gramEnd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 xml:space="preserve">11x14” or preferred size. “Yes” canvas panel is an inexpensive fine cotton I use often (from Jerry’s </w:t>
      </w:r>
      <w:proofErr w:type="spellStart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Arterama</w:t>
      </w:r>
      <w:proofErr w:type="spellEnd"/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 xml:space="preserve"> site)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3" w:tgtFrame="_blank" w:tooltip="https://www.jerrysartarama.com/yes-all-media-cotton-canvas-panel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https://www.jerrysartarama.com/yes-all-media-cotton-canvas-panels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:u w:val="single"/>
          <w14:ligatures w14:val="none"/>
        </w:rPr>
        <w:t> </w:t>
      </w:r>
    </w:p>
    <w:p w14:paraId="2E5FC7C2" w14:textId="77777777" w:rsidR="00CB6D32" w:rsidRPr="00CB6D32" w:rsidRDefault="00CB6D32" w:rsidP="00CB6D32">
      <w:pPr>
        <w:spacing w:after="0" w:line="240" w:lineRule="auto"/>
        <w:ind w:left="720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</w:p>
    <w:p w14:paraId="2B7F2230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Brushes: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4" w:tgtFrame="_blank" w:tooltip="https://www.jerrysartarama.com/silver-brush-grand-prix-superior-bristle-brush-for-oil-acrylic-set-of-5-v22445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https://www.jerrysartarama.com/silver-brush-grand-prix-</w:t>
        </w:r>
      </w:hyperlink>
    </w:p>
    <w:p w14:paraId="474F5491" w14:textId="77777777" w:rsidR="00CB6D32" w:rsidRPr="00CB6D32" w:rsidRDefault="00CB6D32" w:rsidP="00CB6D32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hyperlink r:id="rId15" w:tgtFrame="_blank" w:tooltip="https://www.jerrysartarama.com/silver-brush-grand-prix-superior-bristle-brush-for-oil-acrylic-set-of-5-v22445" w:history="1">
        <w:r w:rsidRPr="00CB6D32">
          <w:rPr>
            <w:rFonts w:ascii="Helvetica Neue" w:eastAsia="Times New Roman" w:hAnsi="Helvetica Neue" w:cs="Menlo"/>
            <w:color w:val="0000FF"/>
            <w:kern w:val="0"/>
            <w:sz w:val="20"/>
            <w:szCs w:val="20"/>
            <w:u w:val="single"/>
            <w14:ligatures w14:val="none"/>
          </w:rPr>
          <w:t>superior-bristle-brush-for-oil-acrylic-set-of-5-v22445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  <w:t>Or buy them separately:</w:t>
      </w:r>
    </w:p>
    <w:p w14:paraId="496C234E" w14:textId="77777777" w:rsidR="00CB6D32" w:rsidRPr="00CB6D32" w:rsidRDefault="00CB6D32" w:rsidP="00CB6D32">
      <w:pPr>
        <w:numPr>
          <w:ilvl w:val="1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Hog bristle filbert-shaped bristle brushes: #2, #4, #6 (Any brand of hog bristle. I prefer Silver Brush Grand Prix Bristle Brushes, 1003; Rosemary Brushes or Robert Simmons Signet Brush - Filbert).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6" w:tgtFrame="_blank" w:tooltip="https://www.jerrysartarama.com/silver-brush-grand-prix-superior-bristle-brushe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https://www.jerrysartarama.com/silver-brush-grand-prix-superior-bristle-brushes</w:t>
        </w:r>
      </w:hyperlink>
    </w:p>
    <w:p w14:paraId="54933F00" w14:textId="77777777" w:rsidR="00CB6D32" w:rsidRPr="00CB6D32" w:rsidRDefault="00CB6D32" w:rsidP="00CB6D32">
      <w:pPr>
        <w:numPr>
          <w:ilvl w:val="1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Cat’s Tongue sable brushes: #1 and #2 (I like Silver Brush Renaissance, Pure Red Sable Cat's Tongue #1, or Rosemary Brand sable brushes.) 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7" w:tgtFrame="_blank" w:tooltip="https://www.jerrysartarama.com/silver-brush-renaissance-pure-red-sable-all-media-brushes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https://www.jerrysartarama.com/silver-brush-renaissance-pure-red-sable-all-media-brushes</w:t>
        </w:r>
      </w:hyperlink>
    </w:p>
    <w:p w14:paraId="2FE4D0C5" w14:textId="77777777" w:rsidR="00CB6D32" w:rsidRPr="00CB6D32" w:rsidRDefault="00CB6D32" w:rsidP="00CB6D32">
      <w:pPr>
        <w:numPr>
          <w:ilvl w:val="1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:lang w:val="sv-SE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:lang w:val="sv-SE"/>
          <w14:ligatures w14:val="none"/>
        </w:rPr>
        <w:t>Silver Bristlon 1903 Filbert #00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:lang w:val="sv-SE"/>
          <w14:ligatures w14:val="none"/>
        </w:rPr>
        <w:br/>
      </w:r>
      <w:hyperlink r:id="rId18" w:tgtFrame="_blank" w:tooltip="https://www.jerrysartarama.com/silver-brush-bristlon-all-media-brush-series-1903-filbert-no2x0-v21721?srsltid=AfmBOopEc2UotW-pNL0EP2FdyoISbapwHKy-TvknSP1u50NFswKQU7ldz_Q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:lang w:val="sv-SE"/>
            <w14:ligatures w14:val="none"/>
          </w:rPr>
          <w:t>https://www.jerrysartarama.com/silver-brush-bristlon-all-media-brush-series-1903-</w:t>
        </w:r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:lang w:val="sv-SE"/>
            <w14:ligatures w14:val="none"/>
          </w:rPr>
          <w:lastRenderedPageBreak/>
          <w:t>filbert-no2x0-v21721?srsltid=AfmBOopEc2UotW-pNL0EP2FdyoISbapwHKy-TvknSP1u50NFswKQU7ldz_Q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:lang w:val="sv-SE"/>
          <w14:ligatures w14:val="none"/>
        </w:rPr>
        <w:t> </w:t>
      </w:r>
    </w:p>
    <w:p w14:paraId="7829F360" w14:textId="77777777" w:rsidR="00CB6D32" w:rsidRPr="00CB6D32" w:rsidRDefault="00CB6D32" w:rsidP="00CB6D32">
      <w:p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:lang w:val="sv-SE"/>
          <w14:ligatures w14:val="none"/>
        </w:rPr>
      </w:pPr>
    </w:p>
    <w:p w14:paraId="7C6A9398" w14:textId="77777777" w:rsidR="00CB6D32" w:rsidRPr="00CB6D32" w:rsidRDefault="00CB6D32" w:rsidP="00CB6D32">
      <w:pPr>
        <w:numPr>
          <w:ilvl w:val="0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Paint Colors (Oils) Winsor &amp; Newton Artists' Oil Paints or any brand above the student's grade.</w:t>
      </w:r>
    </w:p>
    <w:p w14:paraId="1FAD39D0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Burnt Umber</w:t>
      </w:r>
    </w:p>
    <w:p w14:paraId="538FA353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Burnt Sienna (for this color, please pick the Winsor &amp; Newton brand)</w:t>
      </w:r>
    </w:p>
    <w:p w14:paraId="48797AEC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Ivory Black</w:t>
      </w:r>
    </w:p>
    <w:p w14:paraId="776D8C6B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Cadmium Red Light</w:t>
      </w:r>
    </w:p>
    <w:p w14:paraId="40B0D929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Alizarin Crimson</w:t>
      </w:r>
    </w:p>
    <w:p w14:paraId="5B87D023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Permanent Rose </w:t>
      </w:r>
    </w:p>
    <w:p w14:paraId="0448AB2E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Cadmium Yellow Light or Lemon Yellow</w:t>
      </w:r>
    </w:p>
    <w:p w14:paraId="72DBBCBB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Cadmium Orange</w:t>
      </w:r>
    </w:p>
    <w:p w14:paraId="72E43489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Yellow Ocher</w:t>
      </w:r>
    </w:p>
    <w:p w14:paraId="37C06D79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Ultramarine Blue</w:t>
      </w:r>
    </w:p>
    <w:p w14:paraId="6C347E9D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Cobalt Blue</w:t>
      </w:r>
    </w:p>
    <w:p w14:paraId="34EA4E10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Manganese Violet (Daniel Smith)</w:t>
      </w:r>
    </w:p>
    <w:p w14:paraId="1BC18D69" w14:textId="77777777" w:rsidR="00CB6D32" w:rsidRPr="00CB6D32" w:rsidRDefault="00CB6D32" w:rsidP="00CB6D32">
      <w:pPr>
        <w:numPr>
          <w:ilvl w:val="1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Viridian</w:t>
      </w:r>
    </w:p>
    <w:p w14:paraId="6B5AC790" w14:textId="77777777" w:rsidR="00CB6D32" w:rsidRPr="00CB6D32" w:rsidRDefault="00CB6D32" w:rsidP="00CB6D32">
      <w:pPr>
        <w:numPr>
          <w:ilvl w:val="1"/>
          <w:numId w:val="4"/>
        </w:numPr>
        <w:spacing w:after="24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Titanium White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  <w:t>Here is a set that has a good selection of colors.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19" w:tgtFrame="_blank" w:tooltip="https://www.jerrysartarama.com/winton-oil-color-introduction-set-20-12ml-tubes-v38513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https://www.jerrysartarama.com/winton-oil-color-introduction-set-20-12ml-tubes-v38513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</w:p>
    <w:p w14:paraId="14A6D806" w14:textId="77777777" w:rsidR="00CB6D32" w:rsidRPr="00CB6D32" w:rsidRDefault="00CB6D32" w:rsidP="00CB6D32">
      <w:pPr>
        <w:numPr>
          <w:ilvl w:val="1"/>
          <w:numId w:val="5"/>
        </w:numPr>
        <w:spacing w:after="0" w:line="240" w:lineRule="auto"/>
        <w:rPr>
          <w:rFonts w:ascii="Menlo" w:eastAsia="Times New Roman" w:hAnsi="Menlo" w:cs="Menlo"/>
          <w:color w:val="500050"/>
          <w:kern w:val="0"/>
          <w:sz w:val="14"/>
          <w:szCs w:val="14"/>
          <w14:ligatures w14:val="none"/>
        </w:rPr>
      </w:pPr>
    </w:p>
    <w:p w14:paraId="5FBA29A2" w14:textId="77777777" w:rsidR="00CB6D32" w:rsidRPr="00CB6D32" w:rsidRDefault="00CB6D32" w:rsidP="00CB6D32">
      <w:pPr>
        <w:numPr>
          <w:ilvl w:val="0"/>
          <w:numId w:val="5"/>
        </w:numPr>
        <w:spacing w:after="0" w:line="240" w:lineRule="auto"/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</w:pP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“Golden Heavy Bodied Neutral Gray N6” premixed acrylic. 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  <w:t>(I use this to tone my canvas before I start a still life or portrait painting, but not landscape painting)</w:t>
      </w:r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br/>
      </w:r>
      <w:hyperlink r:id="rId20" w:tgtFrame="_blank" w:tooltip="https://www.jerrysartarama.com/golden-heavy-body-artists-acrylic-neutral-grey-no6-2oz-tube" w:history="1">
        <w:r w:rsidRPr="00CB6D32">
          <w:rPr>
            <w:rFonts w:ascii="Helvetica Neue" w:eastAsia="Times New Roman" w:hAnsi="Helvetica Neue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https://www.jerrysartarama.com/golden-heavy-body-artists-acrylic-neutral-grey-no6-2oz-tube</w:t>
        </w:r>
      </w:hyperlink>
      <w:r w:rsidRPr="00CB6D32">
        <w:rPr>
          <w:rFonts w:ascii="Helvetica Neue" w:eastAsia="Times New Roman" w:hAnsi="Helvetica Neue" w:cs="Times New Roman"/>
          <w:color w:val="500050"/>
          <w:kern w:val="0"/>
          <w:sz w:val="20"/>
          <w:szCs w:val="20"/>
          <w14:ligatures w14:val="none"/>
        </w:rPr>
        <w:t> </w:t>
      </w:r>
    </w:p>
    <w:p w14:paraId="0A45354F" w14:textId="77777777" w:rsidR="00CB6D32" w:rsidRDefault="00CB6D32"/>
    <w:sectPr w:rsidR="00C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5A59"/>
    <w:multiLevelType w:val="multilevel"/>
    <w:tmpl w:val="A05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950DA"/>
    <w:multiLevelType w:val="multilevel"/>
    <w:tmpl w:val="FEF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772746"/>
    <w:multiLevelType w:val="multilevel"/>
    <w:tmpl w:val="E34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E3149E"/>
    <w:multiLevelType w:val="multilevel"/>
    <w:tmpl w:val="665C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406BC0"/>
    <w:multiLevelType w:val="multilevel"/>
    <w:tmpl w:val="C814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994967">
    <w:abstractNumId w:val="0"/>
  </w:num>
  <w:num w:numId="2" w16cid:durableId="1550411356">
    <w:abstractNumId w:val="2"/>
  </w:num>
  <w:num w:numId="3" w16cid:durableId="81412219">
    <w:abstractNumId w:val="1"/>
  </w:num>
  <w:num w:numId="4" w16cid:durableId="872153553">
    <w:abstractNumId w:val="3"/>
  </w:num>
  <w:num w:numId="5" w16cid:durableId="173614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32"/>
    <w:rsid w:val="00CB6D32"/>
    <w:rsid w:val="00E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7B7D5"/>
  <w15:chartTrackingRefBased/>
  <w15:docId w15:val="{BA6EFBCC-574C-9247-A01C-DB5CCC81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D32"/>
    <w:rPr>
      <w:b/>
      <w:bCs/>
      <w:smallCaps/>
      <w:color w:val="0F4761" w:themeColor="accent1" w:themeShade="BF"/>
      <w:spacing w:val="5"/>
    </w:rPr>
  </w:style>
  <w:style w:type="paragraph" w:customStyle="1" w:styleId="xgmail-p1">
    <w:name w:val="x_gmail-p1"/>
    <w:basedOn w:val="Normal"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gmail-p2">
    <w:name w:val="x_gmail-p2"/>
    <w:basedOn w:val="Normal"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gmail-p4">
    <w:name w:val="x_gmail-p4"/>
    <w:basedOn w:val="Normal"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gmail-li4">
    <w:name w:val="x_gmail-li4"/>
    <w:basedOn w:val="Normal"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gmail-s1">
    <w:name w:val="x_gmail-s1"/>
    <w:basedOn w:val="DefaultParagraphFont"/>
    <w:rsid w:val="00CB6D32"/>
  </w:style>
  <w:style w:type="character" w:styleId="Hyperlink">
    <w:name w:val="Hyperlink"/>
    <w:basedOn w:val="DefaultParagraphFont"/>
    <w:uiPriority w:val="99"/>
    <w:semiHidden/>
    <w:unhideWhenUsed/>
    <w:rsid w:val="00CB6D32"/>
    <w:rPr>
      <w:color w:val="0000FF"/>
      <w:u w:val="single"/>
    </w:rPr>
  </w:style>
  <w:style w:type="character" w:customStyle="1" w:styleId="xgmail-s2">
    <w:name w:val="x_gmail-s2"/>
    <w:basedOn w:val="DefaultParagraphFont"/>
    <w:rsid w:val="00CB6D32"/>
  </w:style>
  <w:style w:type="character" w:customStyle="1" w:styleId="xgmail-s3">
    <w:name w:val="x_gmail-s3"/>
    <w:basedOn w:val="DefaultParagraphFont"/>
    <w:rsid w:val="00CB6D32"/>
  </w:style>
  <w:style w:type="character" w:customStyle="1" w:styleId="xgmail-apple-converted-space">
    <w:name w:val="x_gmail-apple-converted-space"/>
    <w:basedOn w:val="DefaultParagraphFont"/>
    <w:rsid w:val="00CB6D32"/>
  </w:style>
  <w:style w:type="paragraph" w:customStyle="1" w:styleId="xgmail-li5">
    <w:name w:val="x_gmail-li5"/>
    <w:basedOn w:val="Normal"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rrysartarama.com/painters-edge-stainless-steel-painting-knife-style-6t-2-1-8in-blade-56193" TargetMode="External"/><Relationship Id="rId13" Type="http://schemas.openxmlformats.org/officeDocument/2006/relationships/hyperlink" Target="https://www.jerrysartarama.com/yes-all-media-cotton-canvas-panels" TargetMode="External"/><Relationship Id="rId18" Type="http://schemas.openxmlformats.org/officeDocument/2006/relationships/hyperlink" Target="https://www.jerrysartarama.com/silver-brush-bristlon-all-media-brush-series-1903-filbert-no2x0-v21721?srsltid=AfmBOopEc2UotW-pNL0EP2FdyoISbapwHKy-TvknSP1u50NFswKQU7ldz_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errysartarama.com/new-wave-grey-pad-disposable-paper-palette-pads" TargetMode="External"/><Relationship Id="rId12" Type="http://schemas.openxmlformats.org/officeDocument/2006/relationships/hyperlink" Target="https://amzn.to/3WpYaLV" TargetMode="External"/><Relationship Id="rId17" Type="http://schemas.openxmlformats.org/officeDocument/2006/relationships/hyperlink" Target="https://www.jerrysartarama.com/silver-brush-renaissance-pure-red-sable-all-media-brush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errysartarama.com/silver-brush-grand-prix-superior-bristle-brushes" TargetMode="External"/><Relationship Id="rId20" Type="http://schemas.openxmlformats.org/officeDocument/2006/relationships/hyperlink" Target="https://www.jerrysartarama.com/golden-heavy-body-artists-acrylic-neutral-grey-no6-2oz-tu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errysartarama.com/masterson-sta-wet-palettes-accessories" TargetMode="External"/><Relationship Id="rId11" Type="http://schemas.openxmlformats.org/officeDocument/2006/relationships/hyperlink" Target="https://www.naturalpigments.com/oleogel-50ml.html?gad_source=1&amp;gclid=Cj0KCQjwxsm3BhDrARIsAMtVz6PlespZbYFcDQckJboH5ruseo8NrrcuUvxcOa_IHuO0m_C2EnXEZ0caAnJFEALw_wcB" TargetMode="External"/><Relationship Id="rId5" Type="http://schemas.openxmlformats.org/officeDocument/2006/relationships/hyperlink" Target="https://www.jerrysartarama.com/new-wave-posh-palettes" TargetMode="External"/><Relationship Id="rId15" Type="http://schemas.openxmlformats.org/officeDocument/2006/relationships/hyperlink" Target="https://www.jerrysartarama.com/silver-brush-grand-prix-superior-bristle-brush-for-oil-acrylic-set-of-5-v22445" TargetMode="External"/><Relationship Id="rId10" Type="http://schemas.openxmlformats.org/officeDocument/2006/relationships/hyperlink" Target="https://amzn.to/40ETWmf" TargetMode="External"/><Relationship Id="rId19" Type="http://schemas.openxmlformats.org/officeDocument/2006/relationships/hyperlink" Target="https://www.jerrysartarama.com/winton-oil-color-introduction-set-20-12ml-tubes-v38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rrysartarama.com/gamblin-gamsol-odorless-mineral-spirits" TargetMode="External"/><Relationship Id="rId14" Type="http://schemas.openxmlformats.org/officeDocument/2006/relationships/hyperlink" Target="https://www.jerrysartarama.com/silver-brush-grand-prix-superior-bristle-brush-for-oil-acrylic-set-of-5-v224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Clorey</dc:creator>
  <cp:keywords/>
  <dc:description/>
  <cp:lastModifiedBy>Briana Clorey</cp:lastModifiedBy>
  <cp:revision>1</cp:revision>
  <dcterms:created xsi:type="dcterms:W3CDTF">2026-03-27T17:03:00Z</dcterms:created>
  <dcterms:modified xsi:type="dcterms:W3CDTF">2026-03-27T17:12:00Z</dcterms:modified>
</cp:coreProperties>
</file>